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Term 5 - 13th October - 8th November 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Bronze - Beginners     Silver - Intermediate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Gold - High Intermediate     Platinum - Advanced</w:t>
      </w:r>
    </w:p>
    <w:tbl>
      <w:tblPr>
        <w:tblStyle w:val="Table1"/>
        <w:tblW w:w="119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"/>
        <w:gridCol w:w="1540"/>
        <w:gridCol w:w="1620"/>
        <w:gridCol w:w="180"/>
        <w:gridCol w:w="540"/>
        <w:gridCol w:w="1660"/>
        <w:gridCol w:w="1680"/>
        <w:gridCol w:w="220"/>
        <w:gridCol w:w="500"/>
        <w:gridCol w:w="1680"/>
        <w:gridCol w:w="1780"/>
        <w:tblGridChange w:id="0">
          <w:tblGrid>
            <w:gridCol w:w="520"/>
            <w:gridCol w:w="1540"/>
            <w:gridCol w:w="1620"/>
            <w:gridCol w:w="180"/>
            <w:gridCol w:w="540"/>
            <w:gridCol w:w="1660"/>
            <w:gridCol w:w="1680"/>
            <w:gridCol w:w="220"/>
            <w:gridCol w:w="500"/>
            <w:gridCol w:w="1680"/>
            <w:gridCol w:w="1780"/>
          </w:tblGrid>
        </w:tblGridChange>
      </w:tblGrid>
      <w:tr>
        <w:trPr>
          <w:cantSplit w:val="0"/>
          <w:trHeight w:val="695.07042253521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f797c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2f92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2f92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e08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e08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2f92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CENTRE STAGE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RIGHT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CENTRE STAGE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RIGHT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CENTRE 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RIGHT</w:t>
            </w:r>
          </w:p>
        </w:tc>
      </w:tr>
      <w:tr>
        <w:trPr>
          <w:cantSplit w:val="0"/>
          <w:trHeight w:val="714.9295774647887" w:hRule="atLeast"/>
          <w:tblHeader w:val="0"/>
        </w:trPr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d4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d4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d4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d4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08e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PLATINUM POLE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Dallas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aab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POLE FLOW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(INT +)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Ophelia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aab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SILVER HEELS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Anthea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08e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GOLD POLE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Dallas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f70a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BRONZE HEELS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Anthea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7pm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e539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GOLD POLE JAM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(HIGH INT+)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6" w:val="single"/>
              <w:right w:color="000000" w:space="0" w:sz="6" w:val="single"/>
            </w:tcBorders>
            <w:shd w:fill="9c9c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BRONZE LYRA TRICKS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a08e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GOLD PREP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Ophelia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ffffff" w:space="0" w:sz="6" w:val="single"/>
              <w:right w:color="000000" w:space="0" w:sz="6" w:val="single"/>
            </w:tcBorders>
            <w:shd w:fill="ccf1f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BURLESQUE</w:t>
              <w:br w:type="textWrapping"/>
              <w:t xml:space="preserve">Miss Fury 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7pm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fa8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 DANCE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Mini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1f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SILVER SLING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Demi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b7b7b7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8pm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8eea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SILVER POLE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Dallas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6" w:val="single"/>
              <w:right w:color="000000" w:space="0" w:sz="6" w:val="single"/>
            </w:tcBorders>
            <w:shd w:fill="63314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BRONZE LYRA CHOREO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Jess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shd w:fill="ff2f9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BRONZE POLE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Brigette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9520b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FIRE PLAY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(INT +) 90mins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Miss Fury</w:t>
            </w:r>
          </w:p>
        </w:tc>
        <w:tc>
          <w:tcPr>
            <w:vMerge w:val="continue"/>
            <w:tcBorders>
              <w:left w:color="ffffff" w:space="0" w:sz="6" w:val="single"/>
              <w:right w:color="000e08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color w:val="ff2f92"/>
                <w:sz w:val="20"/>
                <w:szCs w:val="20"/>
              </w:rPr>
            </w:pPr>
            <w:r w:rsidDel="00000000" w:rsidR="00000000" w:rsidRPr="00000000">
              <w:rPr>
                <w:color w:val="ff2f92"/>
                <w:sz w:val="20"/>
                <w:szCs w:val="20"/>
                <w:rtl w:val="0"/>
              </w:rPr>
              <w:t xml:space="preserve">8pm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20b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GOLD LYRA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Demi</w:t>
            </w:r>
          </w:p>
        </w:tc>
      </w:tr>
      <w:tr>
        <w:trPr>
          <w:cantSplit w:val="0"/>
          <w:trHeight w:val="200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e08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e08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2f92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e08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e08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CENTRE 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b3c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RIGHT</w:t>
            </w:r>
          </w:p>
        </w:tc>
        <w:tc>
          <w:tcPr>
            <w:vMerge w:val="continue"/>
            <w:tcBorders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d4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d4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797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GOLD PREP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 Dahlia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1f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SILVER POLE JAM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(INT+)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 Dahlia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2.9785156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8pm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color w:val="000e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